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8D15" w14:textId="17DDA1A6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000000"/>
        </w:rPr>
        <w:t>The Pennsylvania Department of Education (PDE) announced the creation of a Disability Inclusive Curriculum Pilot Program to instruct K-12 students on the political, economic, and social contributions of individuals with disabilities. Under the program, schools can apply for up to $30,000 in grant funding to implement disability inclusive curriculum.</w:t>
      </w:r>
    </w:p>
    <w:p w14:paraId="64196F62" w14:textId="2C8F0A43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000000"/>
        </w:rPr>
        <w:t> </w:t>
      </w:r>
      <w:r>
        <w:rPr>
          <w:rStyle w:val="Strong"/>
          <w:rFonts w:ascii="Arial" w:hAnsi="Arial" w:cs="Arial"/>
          <w:b w:val="0"/>
          <w:bCs w:val="0"/>
          <w:color w:val="212121"/>
        </w:rPr>
        <w:t> </w:t>
      </w:r>
    </w:p>
    <w:p w14:paraId="3ED2F0D2" w14:textId="7EA33BB5" w:rsidR="00746E7D" w:rsidRPr="009D386E" w:rsidRDefault="00746E7D" w:rsidP="00746E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386E">
        <w:rPr>
          <w:rStyle w:val="Strong"/>
          <w:rFonts w:ascii="Arial" w:hAnsi="Arial" w:cs="Arial"/>
          <w:b w:val="0"/>
          <w:bCs w:val="0"/>
          <w:color w:val="212121"/>
        </w:rPr>
        <w:t>PDE is requesting applications from public school entities and nonpublic schools interested in developing or expanding focused efforts and experiences to engage in the pilot program.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  <w:hyperlink r:id="rId5" w:tooltip="https://fs25.formsite.com/3fHiZQ/DisabilityInclusiveCurr/index" w:history="1">
        <w:r w:rsidRPr="009D386E">
          <w:rPr>
            <w:rStyle w:val="Hyperlink"/>
            <w:rFonts w:ascii="Arial" w:hAnsi="Arial" w:cs="Arial"/>
            <w:color w:val="0078D7"/>
          </w:rPr>
          <w:t>Applications must be submitted</w:t>
        </w:r>
      </w:hyperlink>
      <w:r w:rsidRPr="009D386E">
        <w:rPr>
          <w:rStyle w:val="apple-converted-space"/>
          <w:rFonts w:ascii="Arial" w:hAnsi="Arial" w:cs="Arial"/>
          <w:color w:val="212121"/>
        </w:rPr>
        <w:t> </w:t>
      </w:r>
      <w:r w:rsidRPr="009D386E">
        <w:rPr>
          <w:rStyle w:val="Strong"/>
          <w:rFonts w:ascii="Arial" w:hAnsi="Arial" w:cs="Arial"/>
          <w:b w:val="0"/>
          <w:bCs w:val="0"/>
          <w:color w:val="212121"/>
        </w:rPr>
        <w:t>by 3:00 PM on Monday, May 15, 2023</w:t>
      </w:r>
      <w:r w:rsidRPr="009D386E">
        <w:rPr>
          <w:rFonts w:ascii="Arial" w:hAnsi="Arial" w:cs="Arial"/>
          <w:color w:val="212121"/>
        </w:rPr>
        <w:t>.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  <w:r w:rsidRPr="009D386E">
        <w:rPr>
          <w:rStyle w:val="Strong"/>
          <w:rFonts w:ascii="Arial" w:hAnsi="Arial" w:cs="Arial"/>
          <w:b w:val="0"/>
          <w:bCs w:val="0"/>
          <w:color w:val="212121"/>
        </w:rPr>
        <w:t>Schools can implement the new curriculum beginning in the 2023-24 school year.</w:t>
      </w:r>
    </w:p>
    <w:p w14:paraId="3D6D898C" w14:textId="77777777" w:rsidR="00746E7D" w:rsidRPr="009D386E" w:rsidRDefault="00746E7D" w:rsidP="00746E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386E">
        <w:rPr>
          <w:rStyle w:val="Strong"/>
          <w:rFonts w:ascii="Arial" w:hAnsi="Arial" w:cs="Arial"/>
          <w:b w:val="0"/>
          <w:bCs w:val="0"/>
          <w:color w:val="212121"/>
        </w:rPr>
        <w:t> </w:t>
      </w:r>
    </w:p>
    <w:p w14:paraId="2E4290DC" w14:textId="5736977F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212121"/>
        </w:rPr>
        <w:t>Funding will be granted to successful applicants for a three-year period from the date of the award through June 30, 2026. A maximum of $10,000 per year is available to each school entity or nonpublic school entity.</w:t>
      </w:r>
    </w:p>
    <w:p w14:paraId="4ABC08F6" w14:textId="77777777" w:rsidR="00746E7D" w:rsidRDefault="00746E7D" w:rsidP="00746E7D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b w:val="0"/>
          <w:bCs w:val="0"/>
          <w:color w:val="212121"/>
        </w:rPr>
        <w:t> </w:t>
      </w:r>
    </w:p>
    <w:p w14:paraId="2AB09252" w14:textId="77777777" w:rsidR="00746E7D" w:rsidRPr="009D386E" w:rsidRDefault="00746E7D" w:rsidP="00746E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386E">
        <w:rPr>
          <w:rFonts w:ascii="Arial" w:hAnsi="Arial" w:cs="Arial"/>
          <w:color w:val="212121"/>
        </w:rPr>
        <w:t>The Disability Inclusive Curriculum Pilot Program, added to the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  <w:hyperlink r:id="rId6" w:tooltip="https://www.legis.state.pa.us/cfdocs/legis/LI/uconsCheck.cfm?txtType=HTM&amp;yr=1949&amp;sessInd=0&amp;smthLwInd=0&amp;act=014&amp;chpt=17D" w:history="1">
        <w:r w:rsidRPr="009D386E">
          <w:rPr>
            <w:rStyle w:val="Hyperlink"/>
            <w:rFonts w:ascii="Arial" w:hAnsi="Arial" w:cs="Arial"/>
            <w:color w:val="0078D7"/>
          </w:rPr>
          <w:t>Pennsylvania Public School Code</w:t>
        </w:r>
      </w:hyperlink>
      <w:r w:rsidRPr="009D386E">
        <w:rPr>
          <w:rStyle w:val="apple-converted-space"/>
          <w:rFonts w:ascii="Arial" w:hAnsi="Arial" w:cs="Arial"/>
          <w:color w:val="212121"/>
        </w:rPr>
        <w:t> </w:t>
      </w:r>
      <w:r w:rsidRPr="009D386E">
        <w:rPr>
          <w:rFonts w:ascii="Arial" w:hAnsi="Arial" w:cs="Arial"/>
          <w:color w:val="212121"/>
        </w:rPr>
        <w:t>last summer, is intended to promote topics and subject matter for instruction to all students, will help learners understand that disability is a natural part of the human condition, and will emphasize the critical contributions of individuals with disabilities.</w:t>
      </w:r>
      <w:r w:rsidRPr="009D386E">
        <w:rPr>
          <w:rStyle w:val="apple-converted-space"/>
          <w:rFonts w:ascii="Arial" w:hAnsi="Arial" w:cs="Arial"/>
          <w:color w:val="212121"/>
        </w:rPr>
        <w:t> </w:t>
      </w:r>
    </w:p>
    <w:p w14:paraId="256ADCC3" w14:textId="0748DE58" w:rsidR="00746E7D" w:rsidRDefault="00746E7D" w:rsidP="00746E7D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rial" w:hAnsi="Arial" w:cs="Arial"/>
          <w:color w:val="212121"/>
        </w:rPr>
        <w:t> </w:t>
      </w:r>
    </w:p>
    <w:p w14:paraId="735BBFA2" w14:textId="4350A14D" w:rsidR="0071247F" w:rsidRPr="00746E7D" w:rsidRDefault="00746E7D" w:rsidP="00746E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12121"/>
        </w:rPr>
        <w:t>The program will impact the overall culture and environment of schools by reducing the stigma of disability by including disability as a part of a school-wide strategic plan.</w:t>
      </w:r>
    </w:p>
    <w:p w14:paraId="21D38D22" w14:textId="77777777" w:rsidR="0071247F" w:rsidRPr="0071247F" w:rsidRDefault="0071247F" w:rsidP="0071247F">
      <w:pPr>
        <w:pStyle w:val="NoSpacing"/>
        <w:rPr>
          <w:sz w:val="28"/>
          <w:szCs w:val="28"/>
        </w:rPr>
      </w:pPr>
    </w:p>
    <w:p w14:paraId="22E9F980" w14:textId="36E291AB" w:rsidR="0071247F" w:rsidRDefault="0071247F" w:rsidP="0071247F">
      <w:pPr>
        <w:pStyle w:val="NoSpacing"/>
        <w:rPr>
          <w:rFonts w:ascii="Arial" w:hAnsi="Arial" w:cs="Arial"/>
        </w:rPr>
      </w:pPr>
      <w:r w:rsidRPr="009D386E">
        <w:rPr>
          <w:rFonts w:ascii="Arial" w:hAnsi="Arial" w:cs="Arial"/>
        </w:rPr>
        <w:t>The session</w:t>
      </w:r>
      <w:r w:rsidR="0055337F">
        <w:rPr>
          <w:rFonts w:ascii="Arial" w:hAnsi="Arial" w:cs="Arial"/>
        </w:rPr>
        <w:t xml:space="preserve"> recording can be accessed </w:t>
      </w:r>
      <w:r w:rsidRPr="009D386E">
        <w:rPr>
          <w:rFonts w:ascii="Arial" w:hAnsi="Arial" w:cs="Arial"/>
        </w:rPr>
        <w:t xml:space="preserve">on PaTTAN’s Inclusive Practices webpage: </w:t>
      </w:r>
      <w:hyperlink r:id="rId7" w:history="1">
        <w:r w:rsidRPr="009D386E">
          <w:rPr>
            <w:rStyle w:val="Hyperlink"/>
            <w:rFonts w:ascii="Arial" w:hAnsi="Arial" w:cs="Arial"/>
          </w:rPr>
          <w:t>https://www.pattan.net/Supports/Inclusive-Practices</w:t>
        </w:r>
      </w:hyperlink>
      <w:r w:rsidRPr="009D386E">
        <w:rPr>
          <w:rFonts w:ascii="Arial" w:hAnsi="Arial" w:cs="Arial"/>
        </w:rPr>
        <w:t>.</w:t>
      </w:r>
    </w:p>
    <w:p w14:paraId="36948543" w14:textId="77777777" w:rsidR="0055337F" w:rsidRDefault="0055337F" w:rsidP="0071247F">
      <w:pPr>
        <w:pStyle w:val="NoSpacing"/>
        <w:rPr>
          <w:rFonts w:ascii="Arial" w:hAnsi="Arial" w:cs="Arial"/>
        </w:rPr>
      </w:pPr>
    </w:p>
    <w:p w14:paraId="1091BF59" w14:textId="7B4BC401" w:rsidR="0055337F" w:rsidRDefault="0055337F" w:rsidP="007124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following link to return to your “saved” work in the application: </w:t>
      </w:r>
      <w:hyperlink r:id="rId8" w:history="1">
        <w:r w:rsidRPr="00FF45C7">
          <w:rPr>
            <w:rStyle w:val="Hyperlink"/>
            <w:rFonts w:ascii="Arial" w:hAnsi="Arial" w:cs="Arial"/>
          </w:rPr>
          <w:t>https://fs25.formsite.com/3fHiZQ/DisabilityInclusiveCurr/login</w:t>
        </w:r>
      </w:hyperlink>
      <w:r>
        <w:rPr>
          <w:rFonts w:ascii="Arial" w:hAnsi="Arial" w:cs="Arial"/>
        </w:rPr>
        <w:t xml:space="preserve"> </w:t>
      </w:r>
    </w:p>
    <w:p w14:paraId="051559E7" w14:textId="77777777" w:rsidR="0071247F" w:rsidRPr="009D386E" w:rsidRDefault="0071247F" w:rsidP="0071247F">
      <w:pPr>
        <w:rPr>
          <w:rFonts w:ascii="Arial" w:hAnsi="Arial" w:cs="Arial"/>
        </w:rPr>
      </w:pPr>
    </w:p>
    <w:p w14:paraId="1F26A173" w14:textId="77777777" w:rsidR="0071247F" w:rsidRPr="009D386E" w:rsidRDefault="0071247F" w:rsidP="0071247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9D386E">
        <w:rPr>
          <w:rStyle w:val="Emphasis"/>
          <w:rFonts w:ascii="Arial" w:hAnsi="Arial" w:cs="Arial"/>
          <w:i w:val="0"/>
          <w:iCs w:val="0"/>
        </w:rPr>
        <w:t xml:space="preserve">For more information, contact PaTTAN educational consultants </w:t>
      </w:r>
      <w:hyperlink r:id="rId9" w:history="1">
        <w:r w:rsidRPr="009D386E">
          <w:rPr>
            <w:rStyle w:val="Hyperlink"/>
            <w:rFonts w:ascii="Arial" w:hAnsi="Arial" w:cs="Arial"/>
          </w:rPr>
          <w:t>Nichole Kopco</w:t>
        </w:r>
      </w:hyperlink>
      <w:r w:rsidRPr="009D386E">
        <w:rPr>
          <w:rStyle w:val="Emphasis"/>
          <w:rFonts w:ascii="Arial" w:hAnsi="Arial" w:cs="Arial"/>
          <w:i w:val="0"/>
          <w:iCs w:val="0"/>
        </w:rPr>
        <w:t xml:space="preserve"> or </w:t>
      </w:r>
      <w:hyperlink r:id="rId10" w:history="1">
        <w:r w:rsidRPr="009D386E">
          <w:rPr>
            <w:rStyle w:val="Hyperlink"/>
            <w:rFonts w:ascii="Arial" w:hAnsi="Arial" w:cs="Arial"/>
          </w:rPr>
          <w:t>Susan Fariss</w:t>
        </w:r>
      </w:hyperlink>
      <w:r w:rsidRPr="009D386E">
        <w:rPr>
          <w:rStyle w:val="Emphasis"/>
          <w:rFonts w:ascii="Arial" w:hAnsi="Arial" w:cs="Arial"/>
          <w:i w:val="0"/>
          <w:iCs w:val="0"/>
        </w:rPr>
        <w:t xml:space="preserve">. </w:t>
      </w:r>
    </w:p>
    <w:p w14:paraId="00BE2868" w14:textId="19C122E3" w:rsidR="0071247F" w:rsidRDefault="0071247F" w:rsidP="0071247F">
      <w:pPr>
        <w:shd w:val="clear" w:color="auto" w:fill="FFFFFF"/>
        <w:ind w:left="1440" w:hanging="360"/>
      </w:pPr>
    </w:p>
    <w:p w14:paraId="5E851F2A" w14:textId="77777777" w:rsidR="009C15AD" w:rsidRPr="0071247F" w:rsidRDefault="009C15AD" w:rsidP="0071247F">
      <w:pPr>
        <w:rPr>
          <w:sz w:val="24"/>
          <w:szCs w:val="24"/>
        </w:rPr>
      </w:pPr>
    </w:p>
    <w:sectPr w:rsidR="009C15AD" w:rsidRPr="0071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248B"/>
    <w:multiLevelType w:val="hybridMultilevel"/>
    <w:tmpl w:val="475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26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7F"/>
    <w:rsid w:val="000D77C4"/>
    <w:rsid w:val="002808ED"/>
    <w:rsid w:val="0055337F"/>
    <w:rsid w:val="0071247F"/>
    <w:rsid w:val="00746E7D"/>
    <w:rsid w:val="009C15AD"/>
    <w:rsid w:val="009D386E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C8F"/>
  <w15:chartTrackingRefBased/>
  <w15:docId w15:val="{004EA71F-CB20-429B-85EA-6606606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1247F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71247F"/>
    <w:pPr>
      <w:autoSpaceDE w:val="0"/>
      <w:autoSpaceDN w:val="0"/>
      <w:spacing w:after="0" w:line="240" w:lineRule="auto"/>
    </w:pPr>
    <w:rPr>
      <w:rFonts w:ascii="Tahoma" w:hAnsi="Tahoma" w:cs="Tahom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247F"/>
    <w:rPr>
      <w:rFonts w:ascii="Tahoma" w:hAnsi="Tahoma" w:cs="Tahoma"/>
      <w:sz w:val="21"/>
      <w:szCs w:val="21"/>
    </w:rPr>
  </w:style>
  <w:style w:type="paragraph" w:styleId="NoSpacing">
    <w:name w:val="No Spacing"/>
    <w:basedOn w:val="Normal"/>
    <w:uiPriority w:val="1"/>
    <w:qFormat/>
    <w:rsid w:val="0071247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71247F"/>
    <w:rPr>
      <w:i/>
      <w:iCs/>
    </w:rPr>
  </w:style>
  <w:style w:type="paragraph" w:styleId="NormalWeb">
    <w:name w:val="Normal (Web)"/>
    <w:basedOn w:val="Normal"/>
    <w:uiPriority w:val="99"/>
    <w:unhideWhenUsed/>
    <w:rsid w:val="00746E7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746E7D"/>
  </w:style>
  <w:style w:type="character" w:styleId="Strong">
    <w:name w:val="Strong"/>
    <w:basedOn w:val="DefaultParagraphFont"/>
    <w:uiPriority w:val="22"/>
    <w:qFormat/>
    <w:rsid w:val="00746E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7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5.formsite.com/3fHiZQ/DisabilityInclusiveCur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ttan.net/Supports/Inclusive-Prac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protect2.fireeye.com%2Fv1%2Furl%3Fk%3D31323334-501d2dca-313219e5-454455534531-83721f89611b1317%26q%3D1%26e%3D25958786-28d6-46a5-b045-c5a85614c910%26u%3Dhttps%253A%252F%252Fgcc02.safelinks.protection.outlook.com%252F%253Furl%253Dhttps%25253A%25252F%25252Flink.mediaoutreach.meltwater.com%25252Fls%25252Fclick%25253Fupn%25253D3i8jCxBx6dG-2BW6pultME-2F3cD-2FGP0hDDWpgdB-2BK5aH-2BVksXwutSKc6LC7deTpXEWe9J58lg6MtWCh6-2BFjUFIjCbHuxN9cfOB9q6q5olm6tudZ1US6MiT9L65GhybyEBrh3sGVNkwTPT-2B2kQndYblvxsPd5sCwgKVR3EWcmfo4wMDo-2B9pqpXQpE9Qt8Qhamjo2VBwu_XBhRAkvngeeuou5pibiKNeBZi5x3UjR8mPdyzEpKnSGjCfh1MaBhiK1sInrQpUQUc7d-2BdeJA39VC6aymlIGmdghZzOTEUgXGRDf-2F5b4szWyvANn8h22PNhwNQlzqS3UhM21cS0pD6FsZio2Jpoj5uckBEyo4fLukxs-2Bh-2FNAG1KREkjWbRCIZuNtg5GTTW5l5GblGtgrSxejdwXZLRHpDG3QQEt0960jYWm9fAUVwoW32wyKUTkzn5PONXO89LLTy-2Byt-2FPVmi5ug6-2F2ypSkila5L-2FlQbGD2856-2B6KR4Mb01sLsQxCDgFdDBMA1YL2rMaLr95tNTn3GBd63zSnDYlGN3QNl3TI2KJMqYXi7MI-2B0z3DD0T99l1Y-2FhgL5fmCTgqZ%2526data%253D05%25257C01%25257Ccasesmith%252540pa.gov%25257C1f3635d7d4164cb6496d08db351d55f7%25257C418e284101284dd59b6c47fc5a9a1bde%25257C0%25257C0%25257C638162172353126115%25257CUnknown%25257CTWFpbGZsb3d8eyJWIjoiMC4wLjAwMDAiLCJQIjoiV2luMzIiLCJBTiI6Ik1haWwiLCJXVCI6Mn0%25253D%25257C3000%25257C%25257C%25257C%2526sdata%253D4tsQkrbinnV2n7noOcHoivXUrbJ67gu8LwoYHszKvMg%25253D%2526reserved%253D0&amp;data=05%7C01%7Ccaclancy%40pa.gov%7C45fee8958a464655ad5d08db353269d3%7C418e284101284dd59b6c47fc5a9a1bde%7C0%7C0%7C638162262881279212%7CUnknown%7CTWFpbGZsb3d8eyJWIjoiMC4wLjAwMDAiLCJQIjoiV2luMzIiLCJBTiI6Ik1haWwiLCJXVCI6Mn0%3D%7C3000%7C%7C%7C&amp;sdata=wmrYkV77oH7%2BghYdcvMs2qMlKMT6zh8OTdlJC%2Br8M%2FU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protect2.fireeye.com%2Fv1%2Furl%3Fk%3D31323334-501d2dca-313219e5-454455534531-1c53434f9d849bf7%26q%3D1%26e%3D25958786-28d6-46a5-b045-c5a85614c910%26u%3Dhttps%253A%252F%252Fgcc02.safelinks.protection.outlook.com%252F%253Furl%253Dhttps%25253A%25252F%25252Flink.mediaoutreach.meltwater.com%25252Fls%25252Fclick%25253Fupn%25253D3i8jCxBx6dG-2BW6pultME-2FwONHbAxs0WER8TRejNsxdkSRb-2BUZWxrwGdiUWRnrsXlJwZxLjXgPyJklmlRUK1wbvqBiIfNz2FN-2F5r6JqmkBik-3Dcaz1_XBhRAkvngeeuou5pibiKNeBZi5x3UjR8mPdyzEpKnSGjCfh1MaBhiK1sInrQpUQUc7d-2BdeJA39VC6aymlIGmdghZzOTEUgXGRDf-2F5b4szWyvANn8h22PNhwNQlzqS3UhM21cS0pD6FsZio2Jpoj5uckBEyo4fLukxs-2Bh-2FNAG1KREkjWbRCIZuNtg5GTTW5l5GblGtgrSxejdwXZLRHpDGw6MklZDJyqY1Om-2BboAsSOcs-2B1AFLFV39nJ82UqfSMX8r1XDZz9hHZWnFR6XCTaINKD2oAKq9FZ0fvDpISr9w9u5qopmpLobMSt3C6VS3BKcbK7mYfZIsOy1XtEtQVtKVNUlvEoeFD0Zv4ZrlNfCyOQJgEJ-2FzW4HUf44w-2BtY5Owu%2526data%253D05%25257C01%25257Ccasesmith%252540pa.gov%25257C1f3635d7d4164cb6496d08db351d55f7%25257C418e284101284dd59b6c47fc5a9a1bde%25257C0%25257C0%25257C638162172353126115%25257CUnknown%25257CTWFpbGZsb3d8eyJWIjoiMC4wLjAwMDAiLCJQIjoiV2luMzIiLCJBTiI6Ik1haWwiLCJXVCI6Mn0%25253D%25257C3000%25257C%25257C%25257C%2526sdata%253DEbJAsfw%25252FuYSArQfHygSSC3%25252BVjcosBrUARdanq8vIm6w%25253D%2526reserved%253D0&amp;data=05%7C01%7Ccaclancy%40pa.gov%7C45fee8958a464655ad5d08db353269d3%7C418e284101284dd59b6c47fc5a9a1bde%7C0%7C0%7C638162262881279212%7CUnknown%7CTWFpbGZsb3d8eyJWIjoiMC4wLjAwMDAiLCJQIjoiV2luMzIiLCJBTiI6Ik1haWwiLCJXVCI6Mn0%3D%7C3000%7C%7C%7C&amp;sdata=lk%2BXbGkaOVTo3kZ0yPwZTOXsCmR6pa4i8AO63oENvpE%3D&amp;reserved=0" TargetMode="External"/><Relationship Id="rId10" Type="http://schemas.openxmlformats.org/officeDocument/2006/relationships/hyperlink" Target="mailto:sfariss@pattanpg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opco@patt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Kopco</dc:creator>
  <cp:keywords/>
  <dc:description/>
  <cp:lastModifiedBy>Pam Ranieri</cp:lastModifiedBy>
  <cp:revision>2</cp:revision>
  <dcterms:created xsi:type="dcterms:W3CDTF">2023-04-28T13:29:00Z</dcterms:created>
  <dcterms:modified xsi:type="dcterms:W3CDTF">2023-04-28T13:29:00Z</dcterms:modified>
</cp:coreProperties>
</file>